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18"/>
        <w:ind w:hanging="0" w:left="127"/>
        <w:rPr>
          <w:b/>
          <w:color w:val="ADC8FF"/>
          <w:sz w:val="44"/>
        </w:rPr>
      </w:pPr>
      <w:r>
        <w:rPr>
          <w:b/>
          <w:color w:val="ADC8FF"/>
          <w:sz w:val="44"/>
        </w:rPr>
        <w:t xml:space="preserve">Rodičovský balíček – </w:t>
      </w:r>
    </w:p>
    <w:p>
      <w:pPr>
        <w:pStyle w:val="Normal"/>
        <w:spacing w:before="0" w:after="218"/>
        <w:ind w:hanging="0" w:left="127"/>
        <w:rPr/>
      </w:pPr>
      <w:r>
        <w:rPr>
          <w:b/>
          <w:color w:val="ADC8FF"/>
          <w:sz w:val="44"/>
        </w:rPr>
        <w:t>Dětská skupina Svět poznání</w:t>
      </w:r>
    </w:p>
    <w:p>
      <w:pPr>
        <w:pStyle w:val="Normal"/>
        <w:spacing w:before="0" w:after="117"/>
        <w:ind w:hanging="0" w:left="0"/>
        <w:rPr/>
      </w:pPr>
      <w:r>
        <w:rPr/>
      </w:r>
    </w:p>
    <w:p>
      <w:pPr>
        <w:pStyle w:val="Normal"/>
        <w:spacing w:before="0" w:after="116"/>
        <w:ind w:hanging="10" w:left="-5"/>
        <w:rPr/>
      </w:pPr>
      <w:r>
        <w:rPr/>
        <w:t xml:space="preserve">Milé maminky a tatínkové, </w:t>
      </w:r>
    </w:p>
    <w:p>
      <w:pPr>
        <w:pStyle w:val="Normal"/>
        <w:spacing w:lineRule="auto" w:line="358" w:before="0" w:after="191"/>
        <w:ind w:hanging="10" w:left="-5"/>
        <w:rPr>
          <w:sz w:val="22"/>
        </w:rPr>
      </w:pPr>
      <w:r>
        <w:rPr/>
        <w:t xml:space="preserve"> </w:t>
      </w:r>
      <w:r>
        <w:rPr/>
        <w:t>vítáme vás ve Světě poznání. Chceme, aby se vaše děti cítily bezpečně, v klidu a s radostí objevovaly svět. Níže najdete všechny důležité informace na jednom místě.</w:t>
      </w:r>
    </w:p>
    <w:p>
      <w:pPr>
        <w:pStyle w:val="Normal"/>
        <w:bidi w:val="0"/>
        <w:spacing w:before="0" w:after="436"/>
        <w:ind w:hanging="0" w:left="0"/>
        <w:rPr/>
      </w:pPr>
      <w:r>
        <w:rPr>
          <w:rFonts w:eastAsia="Segoe UI Emoji" w:cs="Segoe UI Emoji" w:ascii="Segoe UI Emoji" w:hAnsi="Segoe UI Emoji"/>
          <w:color w:val="ADC8FF"/>
          <w:sz w:val="36"/>
        </w:rPr>
        <w:t>📞</w:t>
      </w:r>
      <w:r>
        <w:rPr>
          <w:b/>
          <w:color w:val="ADC8FF"/>
          <w:sz w:val="36"/>
        </w:rPr>
        <w:t xml:space="preserve"> </w:t>
      </w:r>
      <w:r>
        <w:rPr>
          <w:b/>
          <w:color w:val="ADC8FF"/>
          <w:sz w:val="36"/>
        </w:rPr>
        <w:t>Komunikace a kontakty</w:t>
      </w:r>
    </w:p>
    <w:p>
      <w:pPr>
        <w:pStyle w:val="Normal"/>
        <w:bidi w:val="0"/>
        <w:ind w:hanging="10" w:left="-5"/>
        <w:rPr/>
      </w:pPr>
      <w:r>
        <w:rPr/>
        <w:t xml:space="preserve">Telefon: 722 373 228 </w:t>
      </w:r>
      <w:r>
        <w:rPr/>
        <w:t xml:space="preserve">p. Hřebcová, telefon do třídy:  </w:t>
      </w:r>
      <w:r>
        <w:rPr/>
        <w:t>773 907 690</w:t>
      </w:r>
    </w:p>
    <w:p>
      <w:pPr>
        <w:pStyle w:val="Normal"/>
        <w:bidi w:val="0"/>
        <w:ind w:hanging="10" w:left="-5"/>
        <w:rPr/>
      </w:pPr>
      <w:r>
        <w:rPr/>
        <w:t xml:space="preserve">E-mail: </w:t>
      </w:r>
      <w:hyperlink r:id="rId2">
        <w:r>
          <w:rPr>
            <w:rStyle w:val="Hyperlink"/>
          </w:rPr>
          <w:t>dssvetpoznani@gmail.com</w:t>
        </w:r>
      </w:hyperlink>
    </w:p>
    <w:p>
      <w:pPr>
        <w:pStyle w:val="Normal"/>
        <w:bidi w:val="0"/>
        <w:ind w:hanging="10" w:left="-5"/>
        <w:rPr/>
      </w:pPr>
      <w:r>
        <w:rPr/>
        <w:t>bankovní účet na stravné a školné je stejný: 8637254004/5500</w:t>
      </w:r>
    </w:p>
    <w:p>
      <w:pPr>
        <w:pStyle w:val="Normal"/>
        <w:bidi w:val="0"/>
        <w:ind w:hanging="10" w:left="-5"/>
        <w:rPr/>
      </w:pPr>
      <w:r>
        <w:rPr/>
        <w:t xml:space="preserve">školné uhradit do 25. dne předchozí měsíc. </w:t>
      </w:r>
    </w:p>
    <w:p>
      <w:pPr>
        <w:pStyle w:val="Normal"/>
        <w:bidi w:val="0"/>
        <w:ind w:hanging="10" w:left="-5"/>
        <w:rPr/>
      </w:pPr>
      <w:r>
        <w:rPr/>
        <w:t>Stravné rozesíláme do 5. dne následujícího měsíce a musí být uhrazeno do 3 dnů.  Vždy prosíme uvést jméno dítete a důvod platby (školné vs stravné) - ( např. Jan Novák - školné)</w:t>
      </w:r>
    </w:p>
    <w:p>
      <w:pPr>
        <w:pStyle w:val="Normal"/>
        <w:spacing w:lineRule="auto" w:line="358" w:before="0" w:after="191"/>
        <w:ind w:hanging="0" w:left="0"/>
        <w:rPr>
          <w:color w:themeColor="accent5" w:themeTint="99" w:val="9CC2E5"/>
          <w:sz w:val="32"/>
          <w:szCs w:val="32"/>
        </w:rPr>
      </w:pPr>
      <w:r>
        <w:rPr>
          <w:rFonts w:eastAsia="Segoe UI Emoji" w:cs="Segoe UI Emoji" w:ascii="Segoe UI Emoji" w:hAnsi="Segoe UI Emoji"/>
          <w:color w:themeColor="accent5" w:themeTint="99" w:val="9CC2E5"/>
          <w:sz w:val="32"/>
          <w:szCs w:val="32"/>
        </w:rPr>
        <w:t>🕒</w:t>
      </w:r>
      <w:r>
        <w:rPr>
          <w:color w:themeColor="accent5" w:themeTint="99" w:val="9CC2E5"/>
          <w:sz w:val="32"/>
          <w:szCs w:val="32"/>
        </w:rPr>
        <w:t xml:space="preserve"> </w:t>
      </w:r>
      <w:r>
        <w:rPr>
          <w:color w:themeColor="accent5" w:themeTint="99" w:val="9CC2E5"/>
          <w:sz w:val="32"/>
          <w:szCs w:val="32"/>
        </w:rPr>
        <w:t xml:space="preserve">Denní režim </w:t>
      </w:r>
    </w:p>
    <w:p>
      <w:pPr>
        <w:pStyle w:val="Normal"/>
        <w:spacing w:before="0" w:after="317"/>
        <w:ind w:hanging="10" w:left="-5"/>
        <w:rPr/>
      </w:pPr>
      <w:r>
        <w:rPr>
          <w:b/>
          <w:color w:val="ADC8FF"/>
        </w:rPr>
        <w:t xml:space="preserve">6:30–8:30 </w:t>
      </w:r>
      <w:r>
        <w:rPr/>
        <w:t xml:space="preserve">Příchod a volná hra – děti přivítáme, umožníme jim klidný start dne. </w:t>
      </w:r>
      <w:r>
        <w:rPr/>
        <w:t xml:space="preserve">V tento čas, ale vyrábíme a tvoříme. Přiveďte děti včas, ať nejsou smutni, že nestihnou svůj výrobek. </w:t>
      </w:r>
    </w:p>
    <w:p>
      <w:pPr>
        <w:pStyle w:val="Normal"/>
        <w:spacing w:before="0" w:after="317"/>
        <w:ind w:hanging="10" w:left="-5"/>
        <w:rPr/>
      </w:pPr>
      <w:r>
        <w:rPr>
          <w:b/>
          <w:color w:val="ADC8FF"/>
        </w:rPr>
        <w:t xml:space="preserve">9:00–9:30 </w:t>
      </w:r>
      <w:r>
        <w:rPr/>
        <w:t>Společná svačina – učíme samostatnosti a kultuře stolování.</w:t>
      </w:r>
    </w:p>
    <w:p>
      <w:pPr>
        <w:pStyle w:val="Normal"/>
        <w:spacing w:before="0" w:after="317"/>
        <w:ind w:hanging="10" w:left="-5"/>
        <w:rPr/>
      </w:pPr>
      <w:r>
        <w:rPr>
          <w:b/>
          <w:color w:val="ADC8FF"/>
        </w:rPr>
        <w:t xml:space="preserve">9:30 – </w:t>
      </w:r>
      <w:r>
        <w:rPr>
          <w:b/>
          <w:color w:val="ADC8FF"/>
        </w:rPr>
        <w:t xml:space="preserve">11:00 </w:t>
      </w:r>
      <w:r>
        <w:rPr>
          <w:b w:val="false"/>
          <w:bCs w:val="false"/>
          <w:color w:val="000000"/>
        </w:rPr>
        <w:t>P</w:t>
      </w:r>
      <w:r>
        <w:rPr>
          <w:b w:val="false"/>
          <w:bCs w:val="false"/>
          <w:color w:val="000000"/>
        </w:rPr>
        <w:t>obyt venku, hry na zahradě, případně na hřišti, procházky</w:t>
      </w:r>
    </w:p>
    <w:p>
      <w:pPr>
        <w:pStyle w:val="Normal"/>
        <w:spacing w:before="0" w:after="317"/>
        <w:ind w:hanging="0" w:left="0"/>
        <w:rPr/>
      </w:pPr>
      <w:r>
        <w:rPr>
          <w:b/>
          <w:color w:val="ADC8FF"/>
        </w:rPr>
        <w:t xml:space="preserve">11:00 – 11:30 </w:t>
      </w:r>
      <w:r>
        <w:rPr>
          <w:b w:val="false"/>
          <w:bCs w:val="false"/>
          <w:color w:val="000000"/>
        </w:rPr>
        <w:t>H</w:t>
      </w:r>
      <w:r>
        <w:rPr/>
        <w:t>ygiena, oběd, učíme se najíst sami i když nám to trvá déle a víme, že budeme špinavý</w:t>
      </w:r>
    </w:p>
    <w:p>
      <w:pPr>
        <w:pStyle w:val="Normal"/>
        <w:spacing w:before="0" w:after="317"/>
        <w:ind w:hanging="10" w:left="-5"/>
        <w:rPr/>
      </w:pPr>
      <w:r>
        <w:rPr>
          <w:b/>
          <w:color w:val="ADC8FF"/>
        </w:rPr>
        <w:t xml:space="preserve">11:30–12:00 </w:t>
      </w:r>
      <w:r>
        <w:rPr>
          <w:b w:val="false"/>
          <w:bCs w:val="false"/>
          <w:color w:val="000000"/>
        </w:rPr>
        <w:t>H</w:t>
      </w:r>
      <w:r>
        <w:rPr/>
        <w:t>ygiena, odcházíme domů a nebo se připravujeme ke spánku</w:t>
      </w:r>
    </w:p>
    <w:p>
      <w:pPr>
        <w:pStyle w:val="Normal"/>
        <w:spacing w:before="0" w:after="317"/>
        <w:ind w:hanging="10" w:left="-5"/>
        <w:rPr/>
      </w:pPr>
      <w:r>
        <w:rPr>
          <w:b/>
          <w:color w:val="ADC8FF"/>
        </w:rPr>
        <w:t xml:space="preserve">12:00–14:00 </w:t>
      </w:r>
      <w:r>
        <w:rPr/>
        <w:t>Odpočinek – spánek nebo relaxace s pohádkou.</w:t>
      </w:r>
    </w:p>
    <w:p>
      <w:pPr>
        <w:pStyle w:val="Normal"/>
        <w:spacing w:before="0" w:after="317"/>
        <w:ind w:hanging="10" w:left="-5"/>
        <w:rPr/>
      </w:pPr>
      <w:r>
        <w:rPr>
          <w:b/>
          <w:color w:val="ADC8FF"/>
        </w:rPr>
        <w:t xml:space="preserve">14:00–14:30 </w:t>
      </w:r>
      <w:r>
        <w:rPr/>
        <w:t>Odpolední svačina.</w:t>
      </w:r>
    </w:p>
    <w:p>
      <w:pPr>
        <w:pStyle w:val="Normal"/>
        <w:spacing w:before="0" w:after="317"/>
        <w:ind w:hanging="10" w:left="-5"/>
        <w:rPr/>
      </w:pPr>
      <w:r>
        <w:rPr>
          <w:b/>
          <w:color w:val="ADC8FF"/>
        </w:rPr>
        <w:t xml:space="preserve">14:30–16:00 </w:t>
      </w:r>
      <w:r>
        <w:rPr/>
        <w:t xml:space="preserve">Volná hra, tvořivé činnosti, </w:t>
      </w:r>
      <w:r>
        <w:rPr/>
        <w:t xml:space="preserve">při hezkém počasí jdeme ven - </w:t>
      </w:r>
      <w:r>
        <w:rPr/>
        <w:t>odchod dětí domů.</w:t>
      </w:r>
    </w:p>
    <w:p>
      <w:pPr>
        <w:pStyle w:val="Normal"/>
        <w:spacing w:before="0" w:after="317"/>
        <w:ind w:hanging="0" w:left="0"/>
        <w:rPr>
          <w:sz w:val="30"/>
        </w:rPr>
      </w:pPr>
      <w:r>
        <w:rPr>
          <w:rFonts w:eastAsia="Segoe UI Emoji" w:cs="Segoe UI Emoji" w:ascii="Segoe UI Emoji" w:hAnsi="Segoe UI Emoji"/>
          <w:b w:val="false"/>
          <w:color w:val="729FCF"/>
          <w:sz w:val="30"/>
          <w:szCs w:val="30"/>
        </w:rPr>
        <w:t>🎒</w:t>
      </w:r>
      <w:r>
        <w:rPr>
          <w:color w:val="729FCF"/>
          <w:sz w:val="30"/>
          <w:szCs w:val="30"/>
        </w:rPr>
        <w:t xml:space="preserve"> </w:t>
      </w:r>
      <w:r>
        <w:rPr>
          <w:color w:val="729FCF"/>
          <w:sz w:val="30"/>
          <w:szCs w:val="30"/>
        </w:rPr>
        <w:t>Co potřebuje dítě s sebou</w:t>
      </w:r>
    </w:p>
    <w:p>
      <w:pPr>
        <w:pStyle w:val="Normal"/>
        <w:numPr>
          <w:ilvl w:val="0"/>
          <w:numId w:val="1"/>
        </w:numPr>
        <w:ind w:hanging="158" w:left="158"/>
        <w:rPr/>
      </w:pPr>
      <w:r>
        <w:rPr/>
        <w:t>Pohodlné oblečení na den (ideálně podepsané).( samolepky s obrázkem idealní)</w:t>
      </w:r>
    </w:p>
    <w:p>
      <w:pPr>
        <w:pStyle w:val="Normal"/>
        <w:numPr>
          <w:ilvl w:val="0"/>
          <w:numId w:val="1"/>
        </w:numPr>
        <w:ind w:hanging="158" w:left="158"/>
        <w:rPr/>
      </w:pPr>
      <w:r>
        <w:rPr/>
        <w:t xml:space="preserve">Náhradní oblečení (tričko, kalhoty, ponožky, spodní prádlo). </w:t>
      </w:r>
      <w:r>
        <w:rPr/>
        <w:t>Ideálně 2x</w:t>
      </w:r>
    </w:p>
    <w:p>
      <w:pPr>
        <w:pStyle w:val="Normal"/>
        <w:numPr>
          <w:ilvl w:val="0"/>
          <w:numId w:val="1"/>
        </w:numPr>
        <w:ind w:hanging="158" w:left="158"/>
        <w:rPr/>
      </w:pPr>
      <w:r>
        <w:rPr/>
        <w:t>Přezůvky – !</w:t>
      </w:r>
      <w:r>
        <w:rPr/>
        <w:t>ne pantoflíčky! , děti ale mohou být i v ponožkách a nebo bosy</w:t>
      </w:r>
    </w:p>
    <w:p>
      <w:pPr>
        <w:pStyle w:val="Normal"/>
        <w:numPr>
          <w:ilvl w:val="0"/>
          <w:numId w:val="1"/>
        </w:numPr>
        <w:ind w:hanging="158" w:left="158"/>
        <w:rPr/>
      </w:pPr>
      <w:r>
        <w:rPr/>
        <w:t xml:space="preserve">Vhodné oblečení na ven dle počasí (holinky, čepici, rukavice, pláštěnka apod.). </w:t>
      </w:r>
    </w:p>
    <w:p>
      <w:pPr>
        <w:pStyle w:val="Normal"/>
        <w:numPr>
          <w:ilvl w:val="0"/>
          <w:numId w:val="1"/>
        </w:numPr>
        <w:ind w:hanging="158" w:left="158"/>
        <w:rPr/>
      </w:pPr>
      <w:r>
        <w:rPr/>
        <w:t>Oblíbený plyšák nebo uklidňující předmět – dobrovolné.</w:t>
      </w:r>
    </w:p>
    <w:p>
      <w:pPr>
        <w:pStyle w:val="Normal"/>
        <w:numPr>
          <w:ilvl w:val="0"/>
          <w:numId w:val="1"/>
        </w:numPr>
        <w:ind w:hanging="158" w:left="158"/>
        <w:rPr/>
      </w:pPr>
      <w:r>
        <w:rPr/>
        <w:t xml:space="preserve">Povlečení,  prostěradlo a peřiny rozměr 120x60cm  pokud bude spát po obědě, </w:t>
      </w:r>
      <w:r>
        <w:rPr/>
        <w:t xml:space="preserve">některé děti si přinesou jen dečku, místo je vytápěné celoročně na 21 – 22 </w:t>
      </w:r>
      <w:r>
        <w:rPr>
          <w:rFonts w:eastAsia="Cambria" w:cs="Cambria" w:ascii="Cambria" w:hAnsi="Cambria"/>
        </w:rPr>
        <w:t>°</w:t>
      </w:r>
      <w:r>
        <w:rPr>
          <w:rFonts w:eastAsia="Cambria" w:cs="Cambria"/>
        </w:rPr>
        <w:t>C.  Pyžámko, stačí tričko…. Záleží jen na Vás</w:t>
      </w:r>
    </w:p>
    <w:p>
      <w:pPr>
        <w:pStyle w:val="Normal"/>
        <w:numPr>
          <w:ilvl w:val="0"/>
          <w:numId w:val="1"/>
        </w:numPr>
        <w:ind w:hanging="158" w:left="158"/>
        <w:rPr/>
      </w:pPr>
      <w:r>
        <w:rPr/>
        <w:t>Plenky a bepanthen( sudocream) – na zadeček – pokud dítě používá pleny, prosíme o  kalhotkové plenky, děti se budou učit na nočník</w:t>
      </w:r>
    </w:p>
    <w:p>
      <w:pPr>
        <w:pStyle w:val="Normal"/>
        <w:spacing w:before="0" w:after="114"/>
        <w:ind w:hanging="0" w:left="158"/>
        <w:rPr/>
      </w:pPr>
      <w:r>
        <w:rPr/>
      </w:r>
    </w:p>
    <w:p>
      <w:pPr>
        <w:pStyle w:val="Normal"/>
        <w:ind w:hanging="10" w:left="-5"/>
        <w:rPr/>
      </w:pPr>
      <w:r>
        <w:rPr/>
        <w:t>Prosíme, vše označte jménem dítěte.</w:t>
      </w:r>
    </w:p>
    <w:p>
      <w:pPr>
        <w:pStyle w:val="Normal"/>
        <w:spacing w:before="0" w:after="0"/>
        <w:ind w:hanging="0" w:left="0"/>
        <w:rPr>
          <w:sz w:val="22"/>
        </w:rPr>
      </w:pPr>
      <w:r>
        <w:rPr>
          <w:sz w:val="22"/>
        </w:rPr>
        <w:tab/>
      </w:r>
    </w:p>
    <w:p>
      <w:pPr>
        <w:pStyle w:val="Normal"/>
        <w:spacing w:before="0" w:after="0"/>
        <w:ind w:hanging="0" w:left="0"/>
        <w:rPr>
          <w:color w:val="0070C0"/>
          <w:sz w:val="40"/>
          <w:szCs w:val="40"/>
        </w:rPr>
      </w:pPr>
      <w:r>
        <w:rPr>
          <w:rFonts w:eastAsia="Segoe UI Emoji" w:cs="Segoe UI Emoji" w:ascii="Segoe UI Emoji" w:hAnsi="Segoe UI Emoji"/>
          <w:color w:val="0070C0"/>
          <w:sz w:val="40"/>
          <w:szCs w:val="40"/>
        </w:rPr>
        <w:t>💰</w:t>
      </w:r>
      <w:r>
        <w:rPr>
          <w:color w:val="0070C0"/>
          <w:sz w:val="40"/>
          <w:szCs w:val="40"/>
        </w:rPr>
        <w:t xml:space="preserve"> </w:t>
      </w:r>
      <w:r>
        <w:rPr>
          <w:color w:val="0070C0"/>
          <w:sz w:val="40"/>
          <w:szCs w:val="40"/>
        </w:rPr>
        <w:t>Ceník docházky</w:t>
      </w:r>
    </w:p>
    <w:p>
      <w:pPr>
        <w:pStyle w:val="Normal"/>
        <w:spacing w:before="0" w:after="0"/>
        <w:ind w:hanging="0" w:left="0"/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</w:r>
      <w:bookmarkStart w:id="0" w:name="_GoBack"/>
      <w:bookmarkStart w:id="1" w:name="_GoBack"/>
      <w:bookmarkEnd w:id="1"/>
    </w:p>
    <w:p>
      <w:pPr>
        <w:pStyle w:val="Normal"/>
        <w:spacing w:before="0" w:after="292"/>
        <w:ind w:hanging="10" w:left="-5"/>
        <w:rPr>
          <w:color w:val="000000"/>
          <w:sz w:val="22"/>
          <w:szCs w:val="22"/>
        </w:rPr>
      </w:pPr>
      <w:r>
        <w:rPr>
          <w:rFonts w:eastAsia="Segoe UI Emoji" w:cs="Segoe UI Emoji" w:ascii="Segoe UI Emoji" w:hAnsi="Segoe UI Emoji"/>
          <w:color w:val="000000"/>
          <w:sz w:val="22"/>
          <w:szCs w:val="22"/>
        </w:rPr>
        <w:t>👣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Plná docházka (1-3roky včetně): </w:t>
      </w:r>
      <w:r>
        <w:rPr>
          <w:b/>
          <w:color w:val="000000"/>
          <w:sz w:val="22"/>
          <w:szCs w:val="22"/>
        </w:rPr>
        <w:t>1500</w:t>
      </w:r>
      <w:r>
        <w:rPr>
          <w:b/>
          <w:color w:val="000000"/>
          <w:sz w:val="22"/>
          <w:szCs w:val="22"/>
        </w:rPr>
        <w:t xml:space="preserve"> Kč / měsíc </w:t>
      </w:r>
    </w:p>
    <w:p>
      <w:pPr>
        <w:pStyle w:val="Normal"/>
        <w:spacing w:lineRule="auto" w:line="264" w:before="0" w:after="351"/>
        <w:ind w:hanging="10" w:left="-5"/>
        <w:rPr>
          <w:color w:val="000000"/>
          <w:sz w:val="22"/>
          <w:szCs w:val="22"/>
        </w:rPr>
      </w:pPr>
      <w:r>
        <w:rPr>
          <w:rFonts w:eastAsia="Segoe UI Emoji" w:cs="Segoe UI Emoji" w:ascii="Segoe UI Emoji" w:hAnsi="Segoe UI Emoji"/>
          <w:color w:val="000000"/>
          <w:sz w:val="22"/>
          <w:szCs w:val="22"/>
        </w:rPr>
        <w:t>🌿</w:t>
      </w:r>
      <w:r>
        <w:rPr>
          <w:b/>
          <w:color w:val="000000"/>
          <w:sz w:val="22"/>
          <w:szCs w:val="22"/>
        </w:rPr>
        <w:t xml:space="preserve">plná docházka (3- 4-5let ): </w:t>
      </w:r>
      <w:r>
        <w:rPr>
          <w:b/>
          <w:color w:val="000000"/>
          <w:sz w:val="22"/>
          <w:szCs w:val="22"/>
        </w:rPr>
        <w:t>4500</w:t>
      </w:r>
      <w:r>
        <w:rPr>
          <w:b/>
          <w:color w:val="000000"/>
          <w:sz w:val="22"/>
          <w:szCs w:val="22"/>
        </w:rPr>
        <w:t>Kč / měsíc</w:t>
      </w:r>
    </w:p>
    <w:p>
      <w:pPr>
        <w:pStyle w:val="Normal"/>
        <w:spacing w:lineRule="auto" w:line="264" w:before="0" w:after="351"/>
        <w:ind w:hanging="10" w:left="-5"/>
        <w:rPr>
          <w:color w:val="000000"/>
          <w:sz w:val="22"/>
          <w:szCs w:val="22"/>
        </w:rPr>
      </w:pPr>
      <w:r>
        <w:rPr>
          <w:rFonts w:eastAsia="Segoe UI Emoji" w:cs="Segoe UI Emoji" w:ascii="Segoe UI Emoji" w:hAnsi="Segoe UI Emoji"/>
          <w:color w:val="000000"/>
          <w:sz w:val="22"/>
          <w:szCs w:val="22"/>
        </w:rPr>
        <w:t>Ceník docházky pro dít</w:t>
      </w:r>
      <w:r>
        <w:rPr>
          <w:rFonts w:eastAsia="Segoe UI Emoji" w:cs="Arial" w:ascii="Arial" w:hAnsi="Arial"/>
          <w:color w:val="000000"/>
          <w:sz w:val="22"/>
          <w:szCs w:val="22"/>
        </w:rPr>
        <w:t>ě mladší 3 let a včetně 3 let do 31.8 daného roku se vztahuje částka 1</w:t>
      </w:r>
      <w:r>
        <w:rPr>
          <w:rFonts w:eastAsia="Segoe UI Emoji" w:cs="Arial" w:ascii="Arial" w:hAnsi="Arial"/>
          <w:color w:val="000000"/>
          <w:sz w:val="22"/>
          <w:szCs w:val="22"/>
        </w:rPr>
        <w:t>500</w:t>
      </w:r>
      <w:r>
        <w:rPr>
          <w:rFonts w:eastAsia="Segoe UI Emoji" w:cs="Arial" w:ascii="Arial" w:hAnsi="Arial"/>
          <w:color w:val="000000"/>
          <w:sz w:val="22"/>
          <w:szCs w:val="22"/>
        </w:rPr>
        <w:t xml:space="preserve">kč. </w:t>
      </w:r>
    </w:p>
    <w:p>
      <w:pPr>
        <w:pStyle w:val="ListParagraph"/>
        <w:numPr>
          <w:ilvl w:val="0"/>
          <w:numId w:val="2"/>
        </w:numPr>
        <w:spacing w:lineRule="auto" w:line="264" w:before="0" w:after="351"/>
        <w:contextualSpacing/>
        <w:rPr>
          <w:color w:val="000000"/>
          <w:sz w:val="22"/>
          <w:szCs w:val="22"/>
        </w:rPr>
      </w:pPr>
      <w:r>
        <w:rPr>
          <w:rFonts w:eastAsia="Segoe UI Emoji" w:cs="Arial" w:ascii="Arial" w:hAnsi="Arial"/>
          <w:color w:val="000000"/>
          <w:sz w:val="22"/>
          <w:szCs w:val="22"/>
        </w:rPr>
        <w:t>Příklad: dítě narozené 7.9.dovrší 3roky, stále platí 1</w:t>
      </w:r>
      <w:r>
        <w:rPr>
          <w:rFonts w:eastAsia="Segoe UI Emoji" w:cs="Arial" w:ascii="Arial" w:hAnsi="Arial"/>
          <w:color w:val="000000"/>
          <w:sz w:val="22"/>
          <w:szCs w:val="22"/>
        </w:rPr>
        <w:t>500</w:t>
      </w:r>
      <w:r>
        <w:rPr>
          <w:rFonts w:eastAsia="Segoe UI Emoji" w:cs="Arial" w:ascii="Arial" w:hAnsi="Arial"/>
          <w:color w:val="000000"/>
          <w:sz w:val="22"/>
          <w:szCs w:val="22"/>
        </w:rPr>
        <w:t xml:space="preserve">kč až do 31.8., poté se částka zvedá na </w:t>
      </w:r>
      <w:r>
        <w:rPr>
          <w:rFonts w:eastAsia="Segoe UI Emoji" w:cs="Arial" w:ascii="Arial" w:hAnsi="Arial"/>
          <w:color w:val="000000"/>
          <w:sz w:val="22"/>
          <w:szCs w:val="22"/>
        </w:rPr>
        <w:t>4</w:t>
      </w:r>
      <w:r>
        <w:rPr>
          <w:rFonts w:eastAsia="Segoe UI Emoji" w:cs="Arial" w:ascii="Arial" w:hAnsi="Arial"/>
          <w:color w:val="000000"/>
          <w:sz w:val="22"/>
          <w:szCs w:val="22"/>
        </w:rPr>
        <w:t>500.</w:t>
      </w:r>
    </w:p>
    <w:p>
      <w:pPr>
        <w:pStyle w:val="ListParagraph"/>
        <w:numPr>
          <w:ilvl w:val="0"/>
          <w:numId w:val="2"/>
        </w:numPr>
        <w:spacing w:lineRule="auto" w:line="264" w:before="0" w:after="351"/>
        <w:contextualSpacing/>
        <w:rPr>
          <w:color w:val="000000"/>
          <w:sz w:val="22"/>
          <w:szCs w:val="22"/>
        </w:rPr>
      </w:pPr>
      <w:r>
        <w:rPr>
          <w:rFonts w:eastAsia="Segoe UI Emoji" w:cs="Arial" w:ascii="Arial" w:hAnsi="Arial"/>
          <w:color w:val="000000"/>
          <w:sz w:val="22"/>
          <w:szCs w:val="22"/>
        </w:rPr>
        <w:t xml:space="preserve">Příklad:  dítě narozené </w:t>
      </w:r>
      <w:r>
        <w:rPr>
          <w:rFonts w:cs="Arial" w:ascii="Arial" w:hAnsi="Arial"/>
          <w:color w:val="000000"/>
          <w:sz w:val="22"/>
          <w:szCs w:val="22"/>
        </w:rPr>
        <w:t xml:space="preserve"> 25.8. dovrší 3 roky, od 1.9. platí školné </w:t>
      </w:r>
      <w:r>
        <w:rPr>
          <w:rFonts w:cs="Arial" w:ascii="Arial" w:hAnsi="Arial"/>
          <w:color w:val="000000"/>
          <w:sz w:val="22"/>
          <w:szCs w:val="22"/>
        </w:rPr>
        <w:t>4</w:t>
      </w:r>
      <w:r>
        <w:rPr>
          <w:rFonts w:cs="Arial" w:ascii="Arial" w:hAnsi="Arial"/>
          <w:color w:val="000000"/>
          <w:sz w:val="22"/>
          <w:szCs w:val="22"/>
        </w:rPr>
        <w:t>500Kč</w:t>
      </w:r>
    </w:p>
    <w:p>
      <w:pPr>
        <w:pStyle w:val="Normal"/>
        <w:spacing w:lineRule="auto" w:line="264" w:before="0" w:after="351"/>
        <w:rPr>
          <w:rFonts w:ascii="Arial" w:hAnsi="Arial" w:cs="Arial"/>
        </w:rPr>
      </w:pPr>
      <w:r>
        <w:rPr>
          <w:rFonts w:cs="Arial" w:ascii="Arial" w:hAnsi="Arial"/>
        </w:rPr>
        <w:t xml:space="preserve">Cena je závislá na výši příspěvků na dané dítě od státu. </w:t>
      </w:r>
    </w:p>
    <w:p>
      <w:pPr>
        <w:pStyle w:val="Normal"/>
        <w:spacing w:lineRule="auto" w:line="264" w:before="0" w:after="351"/>
        <w:ind w:hanging="10" w:left="-5"/>
        <w:rPr/>
      </w:pPr>
      <w:r>
        <w:rPr>
          <w:rFonts w:eastAsia="Segoe UI Emoji" w:cs="Segoe UI Emoji" w:ascii="Segoe UI Emoji" w:hAnsi="Segoe UI Emoji"/>
        </w:rPr>
        <w:t>👨👧</w:t>
      </w:r>
      <w:r>
        <w:rPr/>
        <w:t xml:space="preserve"> </w:t>
      </w:r>
      <w:r>
        <w:rPr/>
        <w:t>Sourozenecká sleva: 20 % na druhé a každé další dítě</w:t>
      </w:r>
    </w:p>
    <w:p>
      <w:pPr>
        <w:pStyle w:val="Normal"/>
        <w:spacing w:lineRule="auto" w:line="264" w:before="0" w:after="351"/>
        <w:ind w:hanging="10" w:left="-5"/>
        <w:rPr/>
      </w:pPr>
      <w:r>
        <w:rPr/>
        <w:t>Ceník je platný do 3</w:t>
      </w:r>
      <w:r>
        <w:rPr/>
        <w:t>1.8.2027</w:t>
      </w:r>
    </w:p>
    <w:p>
      <w:pPr>
        <w:pStyle w:val="Heading2"/>
        <w:spacing w:before="0" w:after="298"/>
        <w:ind w:hanging="0" w:left="0"/>
        <w:rPr>
          <w:b/>
          <w:bCs/>
          <w:sz w:val="30"/>
          <w:szCs w:val="30"/>
        </w:rPr>
      </w:pPr>
      <w:r>
        <w:rPr>
          <w:b/>
          <w:bCs/>
          <w:color w:val="548DD4"/>
          <w:sz w:val="30"/>
          <w:szCs w:val="30"/>
        </w:rPr>
        <w:t>Stravné</w:t>
      </w:r>
    </w:p>
    <w:p>
      <w:pPr>
        <w:pStyle w:val="Normal"/>
        <w:ind w:hanging="10" w:left="-5"/>
        <w:rPr/>
      </w:pPr>
      <w:r>
        <w:rPr/>
        <w:t xml:space="preserve">Účtuje se samostatně dle skutečné docházky. </w:t>
      </w:r>
    </w:p>
    <w:p>
      <w:pPr>
        <w:pStyle w:val="Normal"/>
        <w:spacing w:before="0" w:after="306"/>
        <w:ind w:hanging="10" w:left="-5"/>
        <w:rPr>
          <w:color w:val="000000"/>
        </w:rPr>
      </w:pPr>
      <w:r>
        <w:rPr>
          <w:color w:val="000000"/>
          <w:sz w:val="22"/>
        </w:rPr>
        <w:t xml:space="preserve">Celodenní docházka: </w:t>
      </w:r>
      <w:r>
        <w:rPr>
          <w:color w:val="000000"/>
          <w:sz w:val="22"/>
        </w:rPr>
        <w:t>100</w:t>
      </w:r>
      <w:r>
        <w:rPr>
          <w:color w:val="000000"/>
          <w:sz w:val="22"/>
        </w:rPr>
        <w:t xml:space="preserve">Kč/den </w:t>
      </w:r>
    </w:p>
    <w:p>
      <w:pPr>
        <w:pStyle w:val="Normal"/>
        <w:spacing w:before="0" w:after="306"/>
        <w:ind w:hanging="10" w:left="-5"/>
        <w:rPr>
          <w:color w:val="000000"/>
        </w:rPr>
      </w:pPr>
      <w:r>
        <w:rPr>
          <w:color w:val="000000"/>
          <w:sz w:val="22"/>
        </w:rPr>
        <w:t xml:space="preserve">Polodenní docházka: </w:t>
      </w:r>
      <w:r>
        <w:rPr>
          <w:color w:val="000000"/>
          <w:sz w:val="22"/>
        </w:rPr>
        <w:t>85</w:t>
      </w:r>
      <w:r>
        <w:rPr>
          <w:color w:val="000000"/>
          <w:sz w:val="22"/>
        </w:rPr>
        <w:t xml:space="preserve">Kč/den </w:t>
      </w:r>
    </w:p>
    <w:p>
      <w:pPr>
        <w:pStyle w:val="ListParagraph"/>
        <w:numPr>
          <w:ilvl w:val="0"/>
          <w:numId w:val="3"/>
        </w:numPr>
        <w:spacing w:before="0" w:after="436"/>
        <w:contextualSpacing/>
        <w:rPr>
          <w:color w:val="000000"/>
        </w:rPr>
      </w:pPr>
      <w:r>
        <w:rPr>
          <w:rFonts w:eastAsia="Segoe UI Emoji" w:cs="Arial" w:ascii="Arial" w:hAnsi="Arial"/>
          <w:color w:val="000000"/>
          <w:szCs w:val="24"/>
        </w:rPr>
        <w:t xml:space="preserve">Oběd </w:t>
      </w:r>
      <w:r>
        <w:rPr>
          <w:rFonts w:eastAsia="Segoe UI Emoji" w:cs="Arial" w:ascii="Arial" w:hAnsi="Arial"/>
          <w:color w:val="000000"/>
          <w:szCs w:val="24"/>
        </w:rPr>
        <w:t>70</w:t>
      </w:r>
      <w:r>
        <w:rPr>
          <w:rFonts w:eastAsia="Segoe UI Emoji" w:cs="Arial" w:ascii="Arial" w:hAnsi="Arial"/>
          <w:color w:val="000000"/>
          <w:szCs w:val="24"/>
        </w:rPr>
        <w:t>Kč včetně polévky</w:t>
      </w:r>
    </w:p>
    <w:p>
      <w:pPr>
        <w:pStyle w:val="ListParagraph"/>
        <w:numPr>
          <w:ilvl w:val="0"/>
          <w:numId w:val="3"/>
        </w:numPr>
        <w:spacing w:before="0" w:after="436"/>
        <w:contextualSpacing/>
        <w:rPr>
          <w:color w:val="000000"/>
        </w:rPr>
      </w:pPr>
      <w:r>
        <w:rPr>
          <w:rFonts w:eastAsia="Segoe UI Emoji" w:cs="Arial" w:ascii="Arial" w:hAnsi="Arial"/>
          <w:color w:val="000000"/>
          <w:szCs w:val="24"/>
        </w:rPr>
        <w:t>Svačina 15Kč</w:t>
      </w:r>
    </w:p>
    <w:p>
      <w:pPr>
        <w:pStyle w:val="ListParagraph"/>
        <w:numPr>
          <w:ilvl w:val="0"/>
          <w:numId w:val="3"/>
        </w:numPr>
        <w:spacing w:before="0" w:after="436"/>
        <w:contextualSpacing/>
        <w:rPr>
          <w:color w:val="000000"/>
        </w:rPr>
      </w:pPr>
      <w:r>
        <w:rPr>
          <w:rFonts w:eastAsia="Segoe UI Emoji" w:cs="Arial" w:ascii="Arial" w:hAnsi="Arial"/>
          <w:color w:val="000000"/>
          <w:szCs w:val="24"/>
        </w:rPr>
        <w:t>Celý den je zajištěn pitný režim</w:t>
      </w:r>
    </w:p>
    <w:p>
      <w:pPr>
        <w:pStyle w:val="Normal"/>
        <w:spacing w:before="0" w:after="116"/>
        <w:ind w:hanging="0" w:left="0"/>
        <w:rPr/>
      </w:pPr>
      <w:r>
        <w:rPr/>
      </w:r>
    </w:p>
    <w:p>
      <w:pPr>
        <w:pStyle w:val="Normal"/>
        <w:spacing w:before="0" w:after="116"/>
        <w:ind w:hanging="0" w:left="0"/>
        <w:rPr/>
      </w:pPr>
      <w:r>
        <w:rPr/>
        <w:t xml:space="preserve">Předávání dětí: standardně mezi 6:30–8:30 a vyzvedávání do 16:00. </w:t>
      </w:r>
    </w:p>
    <w:p>
      <w:pPr>
        <w:pStyle w:val="Normal"/>
        <w:ind w:hanging="10" w:left="-5"/>
        <w:rPr/>
      </w:pPr>
      <w:r>
        <w:rPr/>
        <w:t>Omlouvání docházky: ideálně do 8:00 téhož dn</w:t>
      </w:r>
      <w:r>
        <w:rPr/>
        <w:t>e.</w:t>
      </w:r>
    </w:p>
    <w:p>
      <w:pPr>
        <w:pStyle w:val="Normal"/>
        <w:ind w:hanging="10" w:left="-5"/>
        <w:rPr/>
      </w:pPr>
      <w:r>
        <w:rPr/>
        <w:t>Omlouvání stravy: do 8:00 téhož dne</w:t>
      </w:r>
    </w:p>
    <w:p>
      <w:pPr>
        <w:pStyle w:val="Normal"/>
        <w:ind w:hanging="10" w:left="-5"/>
        <w:rPr/>
      </w:pPr>
      <w:r>
        <w:rPr/>
        <w:t>vše přes aplikaci Twigsee….</w:t>
      </w:r>
    </w:p>
    <w:p>
      <w:pPr>
        <w:pStyle w:val="Normal"/>
        <w:spacing w:before="0" w:after="0"/>
        <w:ind w:hanging="0" w:left="0"/>
        <w:rPr/>
      </w:pPr>
      <w:r>
        <w:rPr>
          <w:sz w:val="22"/>
        </w:rPr>
        <w:tab/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</w:rPr>
      </w:pPr>
      <w:r>
        <w:rPr>
          <w:rFonts w:eastAsia="Segoe UI Emoji" w:cs="Segoe UI Emoji" w:ascii="Segoe UI Emoji" w:hAnsi="Segoe UI Emoji"/>
          <w:b w:val="false"/>
        </w:rPr>
      </w:r>
    </w:p>
    <w:p>
      <w:pPr>
        <w:pStyle w:val="Heading1"/>
        <w:spacing w:lineRule="auto" w:line="389" w:before="0" w:after="32"/>
        <w:ind w:hanging="10" w:left="-5"/>
        <w:rPr>
          <w:rFonts w:ascii="Segoe UI Emoji" w:hAnsi="Segoe UI Emoji" w:eastAsia="Segoe UI Emoji" w:cs="Segoe UI Emoji"/>
          <w:b w:val="false"/>
          <w:sz w:val="24"/>
          <w:szCs w:val="24"/>
        </w:rPr>
      </w:pPr>
      <w:r>
        <w:rPr>
          <w:rFonts w:eastAsia="Segoe UI Emoji" w:cs="Segoe UI Emoji" w:ascii="Segoe UI Emoji" w:hAnsi="Segoe UI Emoji"/>
          <w:b w:val="false"/>
          <w:sz w:val="24"/>
          <w:szCs w:val="24"/>
        </w:rPr>
      </w:r>
    </w:p>
    <w:p>
      <w:pPr>
        <w:pStyle w:val="Heading1"/>
        <w:spacing w:lineRule="auto" w:line="389" w:before="0" w:after="32"/>
        <w:ind w:hanging="10" w:left="-5"/>
        <w:rPr>
          <w:sz w:val="24"/>
          <w:szCs w:val="24"/>
        </w:rPr>
      </w:pPr>
      <w:r>
        <w:rPr>
          <w:rFonts w:eastAsia="Segoe UI Emoji" w:cs="Segoe UI Emoji" w:ascii="Segoe UI Emoji" w:hAnsi="Segoe UI Emoji"/>
          <w:b w:val="false"/>
          <w:sz w:val="24"/>
          <w:szCs w:val="24"/>
        </w:rPr>
        <w:t>🖼️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Souhlas s pořizováním a použitím fotografií / videí</w:t>
      </w:r>
    </w:p>
    <w:p>
      <w:pPr>
        <w:pStyle w:val="Normal"/>
        <w:spacing w:before="0" w:after="350"/>
        <w:ind w:hanging="10" w:left="-5"/>
        <w:rPr>
          <w:sz w:val="24"/>
          <w:szCs w:val="24"/>
        </w:rPr>
      </w:pPr>
      <w:r>
        <w:rPr>
          <w:sz w:val="24"/>
          <w:szCs w:val="24"/>
        </w:rPr>
        <w:t>Souhlasím / nesouhlasím s následujícím rozsahem použití fotografií:</w:t>
      </w:r>
    </w:p>
    <w:p>
      <w:pPr>
        <w:pStyle w:val="Normal"/>
        <w:spacing w:before="0" w:after="110"/>
        <w:ind w:hanging="10" w:left="-5"/>
        <w:rPr>
          <w:sz w:val="24"/>
          <w:szCs w:val="24"/>
        </w:rPr>
      </w:pPr>
      <w:r>
        <w:rPr>
          <w:rFonts w:eastAsia="Segoe UI Symbol" w:cs="Segoe UI Symbol" w:ascii="Segoe UI Symbol" w:hAnsi="Segoe UI Symbol"/>
          <w:sz w:val="24"/>
          <w:szCs w:val="24"/>
        </w:rPr>
        <w:t>☐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ANO / NE — pouze interní dokumentace a sdílení s rodiči (uzavřené prostředí </w:t>
      </w:r>
    </w:p>
    <w:p>
      <w:pPr>
        <w:pStyle w:val="Normal"/>
        <w:spacing w:before="0" w:after="348"/>
        <w:ind w:hanging="10" w:left="-5"/>
        <w:rPr>
          <w:sz w:val="24"/>
          <w:szCs w:val="24"/>
        </w:rPr>
      </w:pPr>
      <w:r>
        <w:rPr>
          <w:sz w:val="24"/>
          <w:szCs w:val="24"/>
        </w:rPr>
        <w:t>DS)</w:t>
      </w:r>
    </w:p>
    <w:p>
      <w:pPr>
        <w:pStyle w:val="Normal"/>
        <w:spacing w:lineRule="auto" w:line="386" w:before="0" w:after="157"/>
        <w:ind w:hanging="10" w:left="-5"/>
        <w:rPr>
          <w:sz w:val="24"/>
          <w:szCs w:val="24"/>
        </w:rPr>
      </w:pPr>
      <w:r>
        <w:rPr>
          <w:rFonts w:eastAsia="Segoe UI Symbol" w:cs="Segoe UI Symbol" w:ascii="Segoe UI Symbol" w:hAnsi="Segoe UI Symbol"/>
          <w:sz w:val="24"/>
          <w:szCs w:val="24"/>
        </w:rPr>
        <w:t>☐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ANO / NE — veřejná prezentace (web, sociální sítě, letáky) — pouze po dodatečném potvrzení</w:t>
      </w:r>
    </w:p>
    <w:p>
      <w:pPr>
        <w:pStyle w:val="Normal"/>
        <w:spacing w:before="0" w:after="0"/>
        <w:ind w:hanging="0" w:left="0"/>
        <w:rPr>
          <w:rFonts w:ascii="Segoe UI Emoji" w:hAnsi="Segoe UI Emoji" w:eastAsia="Segoe UI Emoji" w:cs="Segoe UI Emoji"/>
          <w:b w:val="false"/>
          <w:sz w:val="24"/>
          <w:szCs w:val="24"/>
        </w:rPr>
      </w:pPr>
      <w:r>
        <w:rPr>
          <w:rFonts w:eastAsia="Segoe UI Emoji" w:cs="Segoe UI Emoji" w:ascii="Segoe UI Emoji" w:hAnsi="Segoe UI Emoji"/>
          <w:b w:val="false"/>
          <w:sz w:val="24"/>
          <w:szCs w:val="24"/>
        </w:rPr>
      </w:r>
    </w:p>
    <w:p>
      <w:pPr>
        <w:pStyle w:val="Normal"/>
        <w:spacing w:before="0" w:after="0"/>
        <w:ind w:hanging="0" w:left="0"/>
        <w:rPr>
          <w:sz w:val="24"/>
          <w:szCs w:val="24"/>
        </w:rPr>
      </w:pPr>
      <w:r>
        <w:rPr>
          <w:rFonts w:eastAsia="Segoe UI Emoji" w:cs="Segoe UI Emoji" w:ascii="Segoe UI Emoji" w:hAnsi="Segoe UI Emoji"/>
          <w:b w:val="false"/>
          <w:sz w:val="24"/>
          <w:szCs w:val="24"/>
        </w:rPr>
        <w:t>🔐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GDPR – informace pro rodiče</w:t>
      </w:r>
    </w:p>
    <w:p>
      <w:pPr>
        <w:pStyle w:val="Normal"/>
        <w:spacing w:lineRule="auto" w:line="358" w:before="0" w:after="191"/>
        <w:ind w:hanging="10" w:left="-5"/>
        <w:rPr>
          <w:sz w:val="24"/>
          <w:szCs w:val="24"/>
        </w:rPr>
      </w:pPr>
      <w:r>
        <w:rPr>
          <w:sz w:val="24"/>
          <w:szCs w:val="24"/>
        </w:rPr>
        <w:t>Osobní údaje zpracováváme pouze pro účely poskytování péče o dítě, vedení docházky a zákonných povinností. Kontaktní údaje používáme výhradně pro komunikaci s vámi. Bezpečnostní zásady a lhůty uchování jsou popsány v našem GDPR dokumentu, do kterého můžete kdykoli nahlédnout.</w:t>
      </w:r>
    </w:p>
    <w:p>
      <w:pPr>
        <w:pStyle w:val="Normal"/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0"/>
        <w:rPr>
          <w:sz w:val="24"/>
          <w:szCs w:val="24"/>
        </w:rPr>
      </w:pPr>
      <w:r>
        <w:rPr>
          <w:rFonts w:eastAsia="Segoe UI Emoji" w:cs="Segoe UI Emoji" w:ascii="Segoe UI Emoji" w:hAnsi="Segoe UI Emoji"/>
          <w:sz w:val="24"/>
          <w:szCs w:val="24"/>
        </w:rPr>
        <w:t>✍️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Potvrzení a podpis rodiče</w:t>
      </w:r>
    </w:p>
    <w:p>
      <w:pPr>
        <w:pStyle w:val="Normal"/>
        <w:spacing w:lineRule="auto" w:line="355" w:before="0" w:after="204"/>
        <w:ind w:hanging="10" w:left="-5"/>
        <w:rPr>
          <w:sz w:val="24"/>
          <w:szCs w:val="24"/>
        </w:rPr>
      </w:pPr>
      <w:r>
        <w:rPr>
          <w:sz w:val="24"/>
          <w:szCs w:val="24"/>
        </w:rPr>
        <w:t>Tímto potvrzuji, že jsem se seznámil/a s obsahem tohoto rodičovského balíčku (denní režim, ceník, komunikace, GDPR, souhlasy).</w:t>
      </w:r>
    </w:p>
    <w:p>
      <w:pPr>
        <w:pStyle w:val="Normal"/>
        <w:spacing w:before="0" w:after="115"/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10" w:left="-5"/>
        <w:rPr>
          <w:sz w:val="24"/>
          <w:szCs w:val="24"/>
        </w:rPr>
      </w:pPr>
      <w:r>
        <w:rPr>
          <w:sz w:val="24"/>
          <w:szCs w:val="24"/>
        </w:rPr>
        <w:t>Jméno a příjmení zákonného zástupce: ________________________________</w:t>
      </w:r>
    </w:p>
    <w:p>
      <w:pPr>
        <w:pStyle w:val="Normal"/>
        <w:ind w:hanging="10" w:left="-5"/>
        <w:rPr>
          <w:sz w:val="24"/>
          <w:szCs w:val="24"/>
        </w:rPr>
      </w:pPr>
      <w:r>
        <w:rPr>
          <w:sz w:val="24"/>
          <w:szCs w:val="24"/>
        </w:rPr>
        <w:t>Jméno dítěte: _______________________________________________</w:t>
      </w:r>
    </w:p>
    <w:p>
      <w:pPr>
        <w:pStyle w:val="Normal"/>
        <w:spacing w:before="0" w:after="314"/>
        <w:ind w:hanging="10" w:left="-5"/>
        <w:rPr>
          <w:sz w:val="24"/>
          <w:szCs w:val="24"/>
        </w:rPr>
      </w:pPr>
      <w:r>
        <w:rPr>
          <w:sz w:val="24"/>
          <w:szCs w:val="24"/>
        </w:rPr>
        <w:t>Datum: ____________    Podpis: ________________________________</w:t>
      </w:r>
    </w:p>
    <w:sectPr>
      <w:headerReference w:type="even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800" w:right="1930" w:gutter="0" w:header="0" w:top="720" w:footer="717" w:bottom="173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Emoji">
    <w:charset w:val="ee"/>
    <w:family w:val="swiss"/>
    <w:pitch w:val="variable"/>
  </w:font>
  <w:font w:name="Cambria">
    <w:charset w:val="01"/>
    <w:family w:val="roman"/>
    <w:pitch w:val="default"/>
  </w:font>
  <w:font w:name="Arial">
    <w:charset w:val="ee"/>
    <w:family w:val="swiss"/>
    <w:pitch w:val="variable"/>
  </w:font>
  <w:font w:name="Segoe UI Symbol">
    <w:charset w:val="ee"/>
    <w:family w:val="swiss"/>
    <w:pitch w:val="variable"/>
  </w:font>
  <w:font w:name="Cambria">
    <w:charset w:val="01"/>
    <w:family w:val="roman"/>
    <w:pitch w:val="variable"/>
  </w:font>
  <w:font w:name="Segoe UI Emoj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hanging="0" w:left="129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hanging="0" w:left="129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hanging="0" w:left="129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hanging="0" w:left="179"/>
      <w:jc w:val="center"/>
      <w:rPr/>
    </w:pPr>
    <w:r>
      <w:rPr/>
      <w:drawing>
        <wp:anchor distT="0" distB="0" distL="114300" distR="114300" simplePos="0" relativeHeight="0" behindDoc="1" locked="0" layoutInCell="1" allowOverlap="0">
          <wp:simplePos x="0" y="0"/>
          <wp:positionH relativeFrom="page">
            <wp:posOffset>3200400</wp:posOffset>
          </wp:positionH>
          <wp:positionV relativeFrom="page">
            <wp:posOffset>457200</wp:posOffset>
          </wp:positionV>
          <wp:extent cx="1371600" cy="1371600"/>
          <wp:effectExtent l="0" t="0" r="0" b="0"/>
          <wp:wrapSquare wrapText="bothSides"/>
          <wp:docPr id="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left"/>
      <w:pPr>
        <w:tabs>
          <w:tab w:val="num" w:pos="0"/>
        </w:tabs>
        <w:ind w:left="158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0"/>
      </w:pPr>
      <w:rPr>
        <w:rFonts w:ascii="Cambria" w:hAnsi="Cambria" w:cs="Cambria" w:hint="default"/>
        <w:b w:val="false"/>
        <w:i w:val="false"/>
        <w:strike w:val="false"/>
        <w:dstrike w:val="false"/>
        <w:color w:val="000000"/>
        <w:position w:val="0"/>
        <w:sz w:val="24"/>
        <w:szCs w:val="24"/>
        <w:u w:val="none" w:color="000000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05" w:hanging="18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Segoe UI Emoji" w:hAnsi="Segoe UI Emoji" w:cs="Segoe UI Emoj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15941"/>
    <w:pPr>
      <w:widowControl/>
      <w:suppressAutoHyphens w:val="true"/>
      <w:bidi w:val="0"/>
      <w:spacing w:lineRule="auto" w:line="259" w:before="0" w:after="314"/>
      <w:ind w:hanging="10" w:left="10"/>
      <w:jc w:val="left"/>
    </w:pPr>
    <w:rPr>
      <w:rFonts w:ascii="Cambria" w:hAnsi="Cambria" w:eastAsia="Cambria" w:cs="Cambria"/>
      <w:color w:val="000000"/>
      <w:kern w:val="0"/>
      <w:sz w:val="24"/>
      <w:szCs w:val="22"/>
      <w:lang w:val="cs-CZ" w:eastAsia="cs-CZ" w:bidi="ar-SA"/>
    </w:rPr>
  </w:style>
  <w:style w:type="paragraph" w:styleId="Heading1">
    <w:name w:val="heading 1"/>
    <w:next w:val="Normal"/>
    <w:link w:val="Nadpis1Char"/>
    <w:uiPriority w:val="9"/>
    <w:qFormat/>
    <w:rsid w:val="00215941"/>
    <w:pPr>
      <w:keepNext w:val="true"/>
      <w:keepLines/>
      <w:widowControl/>
      <w:suppressAutoHyphens w:val="true"/>
      <w:bidi w:val="0"/>
      <w:spacing w:lineRule="auto" w:line="259" w:before="0" w:after="251"/>
      <w:ind w:hanging="10" w:left="10"/>
      <w:jc w:val="left"/>
      <w:outlineLvl w:val="0"/>
    </w:pPr>
    <w:rPr>
      <w:rFonts w:ascii="Cambria" w:hAnsi="Cambria" w:eastAsia="Cambria" w:cs="Cambria"/>
      <w:b/>
      <w:color w:val="ADC8FF"/>
      <w:kern w:val="0"/>
      <w:sz w:val="36"/>
      <w:szCs w:val="22"/>
      <w:lang w:val="cs-CZ" w:eastAsia="cs-CZ" w:bidi="ar-SA"/>
    </w:rPr>
  </w:style>
  <w:style w:type="paragraph" w:styleId="Heading2">
    <w:name w:val="heading 2"/>
    <w:next w:val="Normal"/>
    <w:link w:val="Nadpis2Char"/>
    <w:uiPriority w:val="9"/>
    <w:unhideWhenUsed/>
    <w:qFormat/>
    <w:rsid w:val="00215941"/>
    <w:pPr>
      <w:keepNext w:val="true"/>
      <w:keepLines/>
      <w:widowControl/>
      <w:suppressAutoHyphens w:val="true"/>
      <w:bidi w:val="0"/>
      <w:spacing w:lineRule="auto" w:line="259" w:before="0" w:after="292"/>
      <w:ind w:hanging="10" w:left="10"/>
      <w:jc w:val="left"/>
      <w:outlineLvl w:val="1"/>
    </w:pPr>
    <w:rPr>
      <w:rFonts w:ascii="Cambria" w:hAnsi="Cambria" w:eastAsia="Cambria" w:cs="Cambria"/>
      <w:b/>
      <w:color w:val="5078C8"/>
      <w:kern w:val="0"/>
      <w:sz w:val="24"/>
      <w:szCs w:val="22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2Char" w:customStyle="1">
    <w:name w:val="Nadpis 2 Char"/>
    <w:qFormat/>
    <w:rsid w:val="00215941"/>
    <w:rPr>
      <w:rFonts w:ascii="Cambria" w:hAnsi="Cambria" w:eastAsia="Cambria" w:cs="Cambria"/>
      <w:b/>
      <w:color w:val="5078C8"/>
      <w:sz w:val="24"/>
    </w:rPr>
  </w:style>
  <w:style w:type="character" w:styleId="Nadpis1Char" w:customStyle="1">
    <w:name w:val="Nadpis 1 Char"/>
    <w:qFormat/>
    <w:rsid w:val="00215941"/>
    <w:rPr>
      <w:rFonts w:ascii="Cambria" w:hAnsi="Cambria" w:eastAsia="Cambria" w:cs="Cambria"/>
      <w:b/>
      <w:color w:val="ADC8FF"/>
      <w:sz w:val="36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47cac"/>
    <w:pPr>
      <w:spacing w:before="0" w:after="314"/>
      <w:ind w:left="720"/>
      <w:contextualSpacing/>
    </w:pPr>
    <w:rPr/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Zhlavazpatuser"/>
    <w:pPr/>
    <w:rPr/>
  </w:style>
  <w:style w:type="paragraph" w:styleId="Footer">
    <w:name w:val="footer"/>
    <w:basedOn w:val="Zhlavazpatuser"/>
    <w:pPr/>
    <w:rPr/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ssvetpoznani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Application>LibreOffice/26.2.1.2$Windows_X86_64 LibreOffice_project/620$Build-2</Application>
  <AppVersion>15.0000</AppVersion>
  <Pages>5</Pages>
  <Words>612</Words>
  <Characters>3322</Characters>
  <CharactersWithSpaces>3895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2025-10-22T17:06:00Z</dcterms:created>
  <dc:creator>python-docx</dc:creator>
  <dc:description/>
  <dc:language>cs-CZ</dc:language>
  <cp:lastModifiedBy/>
  <cp:lastPrinted>2026-08-26T15:35:22Z</cp:lastPrinted>
  <dcterms:modified xsi:type="dcterms:W3CDTF">2026-08-26T17:28:33Z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